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rPr>
          <w:rFonts w:ascii="宋体" w:hAnsi="宋体"/>
          <w:b/>
          <w:bCs/>
          <w:sz w:val="32"/>
          <w:szCs w:val="52"/>
        </w:rPr>
      </w:pPr>
      <w:r>
        <w:rPr>
          <w:rFonts w:hint="eastAsia" w:ascii="宋体" w:hAnsi="宋体"/>
          <w:b/>
          <w:bCs/>
          <w:sz w:val="32"/>
          <w:szCs w:val="52"/>
        </w:rPr>
        <w:t>附件</w:t>
      </w:r>
    </w:p>
    <w:p>
      <w:pPr>
        <w:widowControl/>
        <w:spacing w:before="100" w:beforeAutospacing="1" w:after="100" w:afterAutospacing="1" w:line="360" w:lineRule="atLeast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bCs/>
          <w:sz w:val="32"/>
          <w:szCs w:val="52"/>
        </w:rPr>
        <w:t>玉溪市中医医院</w:t>
      </w:r>
      <w:r>
        <w:rPr>
          <w:rFonts w:hint="eastAsia" w:ascii="宋体" w:hAnsi="宋体"/>
          <w:b/>
          <w:bCs/>
          <w:sz w:val="32"/>
          <w:szCs w:val="52"/>
          <w:lang w:eastAsia="zh-CN"/>
        </w:rPr>
        <w:t>民医科出版</w:t>
      </w:r>
      <w:r>
        <w:rPr>
          <w:rFonts w:hint="eastAsia" w:ascii="宋体" w:hAnsi="宋体"/>
          <w:b/>
          <w:bCs/>
          <w:sz w:val="32"/>
          <w:szCs w:val="52"/>
        </w:rPr>
        <w:t>书籍</w:t>
      </w:r>
      <w:r>
        <w:rPr>
          <w:rFonts w:hint="eastAsia" w:ascii="宋体" w:hAnsi="宋体"/>
          <w:b/>
          <w:bCs/>
          <w:sz w:val="32"/>
          <w:szCs w:val="52"/>
          <w:lang w:eastAsia="zh-CN"/>
        </w:rPr>
        <w:t>要求</w:t>
      </w:r>
    </w:p>
    <w:tbl>
      <w:tblPr>
        <w:tblStyle w:val="5"/>
        <w:tblpPr w:leftFromText="180" w:rightFromText="180" w:vertAnchor="page" w:horzAnchor="page" w:tblpXSpec="center" w:tblpY="3520"/>
        <w:tblW w:w="9830" w:type="dxa"/>
        <w:jc w:val="center"/>
        <w:tblInd w:w="-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8070"/>
        <w:gridCol w:w="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807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要求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书籍</w:t>
            </w:r>
            <w:r>
              <w:rPr>
                <w:rFonts w:hint="eastAsia" w:ascii="宋体" w:hAnsi="宋体"/>
                <w:sz w:val="28"/>
                <w:szCs w:val="28"/>
              </w:rPr>
              <w:t>名称、数量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名称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eastAsia="zh-CN"/>
              </w:rPr>
              <w:t>《玉溪市彝族医药文献整理研究》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数量：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8"/>
                <w:szCs w:val="28"/>
              </w:rPr>
              <w:t>00册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资质要求、功能要求、配置要求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国家级或省级</w:t>
            </w:r>
            <w:r>
              <w:rPr>
                <w:rFonts w:hint="eastAsia" w:ascii="宋体" w:hAnsi="宋体"/>
                <w:sz w:val="28"/>
                <w:szCs w:val="28"/>
              </w:rPr>
              <w:t>的图书出版社，具有图书出版资格。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有医学类书籍出版资质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所报费用包含图书审稿中的设计、排版、印刷费用。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主要技术参数、技术规格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正度</w:t>
            </w:r>
            <w:r>
              <w:rPr>
                <w:rFonts w:hint="eastAsia" w:ascii="宋体" w:hAnsi="宋体"/>
                <w:sz w:val="28"/>
                <w:szCs w:val="28"/>
              </w:rPr>
              <w:t>16开（28行*28字排版）精装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图书</w:t>
            </w:r>
            <w:r>
              <w:rPr>
                <w:rFonts w:hint="eastAsia" w:ascii="宋体" w:hAnsi="宋体"/>
                <w:sz w:val="28"/>
                <w:szCs w:val="28"/>
              </w:rPr>
              <w:t>、彩色图片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（铜版印刷）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字数：40万字左右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3.3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图书内文用纸：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70克胶版纸，单色印刷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3.4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封面用纸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250克铜版纸，彩印，覆亚膜。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售后服务内容和要求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4.1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对图文的修订工作要与主编沟通后进行；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4.2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出书时间在交付图书原稿一年内；300册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交付医院。</w:t>
            </w:r>
          </w:p>
        </w:tc>
        <w:tc>
          <w:tcPr>
            <w:tcW w:w="88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>
            <w:pPr>
              <w:jc w:val="center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4.3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样书先交予主编审查后再出版；</w:t>
            </w:r>
          </w:p>
        </w:tc>
        <w:tc>
          <w:tcPr>
            <w:tcW w:w="880" w:type="dxa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>
            <w:pPr>
              <w:jc w:val="center"/>
              <w:rPr>
                <w:rFonts w:hint="eastAsia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4.4</w:t>
            </w:r>
          </w:p>
        </w:tc>
        <w:tc>
          <w:tcPr>
            <w:tcW w:w="807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其它未尽事宜再行沟通；</w:t>
            </w:r>
          </w:p>
        </w:tc>
        <w:tc>
          <w:tcPr>
            <w:tcW w:w="880" w:type="dxa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28B2"/>
    <w:rsid w:val="001328B2"/>
    <w:rsid w:val="00544199"/>
    <w:rsid w:val="00E150A9"/>
    <w:rsid w:val="08E71662"/>
    <w:rsid w:val="50F36225"/>
    <w:rsid w:val="6882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233</Words>
  <Characters>1330</Characters>
  <Lines>11</Lines>
  <Paragraphs>3</Paragraphs>
  <TotalTime>3</TotalTime>
  <ScaleCrop>false</ScaleCrop>
  <LinksUpToDate>false</LinksUpToDate>
  <CharactersWithSpaces>1560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2019-02-19T00:44:00Z</dcterms:created>
  <dc:creator>dreamsummit</dc:creator>
  <cp:lastModifiedBy>Administrator</cp:lastModifiedBy>
  <dcterms:modified xsi:type="dcterms:W3CDTF">2019-09-18T03:49:53Z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