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7FEE" w:rsidRDefault="00C63309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1</w:t>
      </w:r>
    </w:p>
    <w:p w:rsidR="00457FEE" w:rsidRDefault="00C63309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457FEE" w:rsidRDefault="00C63309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检验科样本运输箱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457FEE" w:rsidRDefault="00C63309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457FEE" w:rsidRDefault="00C63309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检验科样本运输箱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457FEE" w:rsidRDefault="00C6330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Style w:val="a5"/>
        <w:tblW w:w="8520" w:type="dxa"/>
        <w:tblLayout w:type="fixed"/>
        <w:tblLook w:val="04A0"/>
      </w:tblPr>
      <w:tblGrid>
        <w:gridCol w:w="1242"/>
        <w:gridCol w:w="1069"/>
        <w:gridCol w:w="1156"/>
        <w:gridCol w:w="1157"/>
        <w:gridCol w:w="1157"/>
        <w:gridCol w:w="1372"/>
        <w:gridCol w:w="1367"/>
      </w:tblGrid>
      <w:tr w:rsidR="00457FEE">
        <w:tc>
          <w:tcPr>
            <w:tcW w:w="1242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规格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/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型号</w:t>
            </w:r>
          </w:p>
        </w:tc>
        <w:tc>
          <w:tcPr>
            <w:tcW w:w="1156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生产厂家</w:t>
            </w:r>
          </w:p>
        </w:tc>
        <w:tc>
          <w:tcPr>
            <w:tcW w:w="1157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单价</w:t>
            </w:r>
          </w:p>
        </w:tc>
        <w:tc>
          <w:tcPr>
            <w:tcW w:w="1372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合计金额</w:t>
            </w:r>
          </w:p>
        </w:tc>
        <w:tc>
          <w:tcPr>
            <w:tcW w:w="1367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备注</w:t>
            </w:r>
          </w:p>
          <w:p w:rsidR="00457FEE" w:rsidRDefault="00457FE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</w:tr>
      <w:tr w:rsidR="00457FEE">
        <w:tc>
          <w:tcPr>
            <w:tcW w:w="1242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="宋体" w:hAnsi="宋体" w:cs="宋体" w:hint="eastAsia"/>
                <w:sz w:val="32"/>
                <w:szCs w:val="32"/>
              </w:rPr>
              <w:t>样本运输箱</w:t>
            </w:r>
          </w:p>
        </w:tc>
        <w:tc>
          <w:tcPr>
            <w:tcW w:w="1069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UN2841</w:t>
            </w:r>
          </w:p>
        </w:tc>
        <w:tc>
          <w:tcPr>
            <w:tcW w:w="1156" w:type="dxa"/>
          </w:tcPr>
          <w:p w:rsidR="00457FEE" w:rsidRDefault="00457FE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57FEE" w:rsidRDefault="00457FE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157" w:type="dxa"/>
          </w:tcPr>
          <w:p w:rsidR="00457FEE" w:rsidRDefault="00457FE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72" w:type="dxa"/>
          </w:tcPr>
          <w:p w:rsidR="00457FEE" w:rsidRDefault="00457FEE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</w:p>
        </w:tc>
        <w:tc>
          <w:tcPr>
            <w:tcW w:w="1367" w:type="dxa"/>
          </w:tcPr>
          <w:p w:rsidR="00457FEE" w:rsidRDefault="00C63309">
            <w:pPr>
              <w:spacing w:line="360" w:lineRule="auto"/>
              <w:jc w:val="left"/>
              <w:rPr>
                <w:rFonts w:asciiTheme="minorEastAsia" w:eastAsiaTheme="minorEastAsia" w:hAnsiTheme="minorEastAsia" w:cstheme="minorEastAsia"/>
                <w:sz w:val="32"/>
                <w:szCs w:val="32"/>
              </w:rPr>
            </w:pP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容量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17</w:t>
            </w:r>
            <w:r>
              <w:rPr>
                <w:rFonts w:asciiTheme="minorEastAsia" w:eastAsiaTheme="minorEastAsia" w:hAnsiTheme="minorEastAsia" w:cstheme="minorEastAsia" w:hint="eastAsia"/>
                <w:sz w:val="32"/>
                <w:szCs w:val="32"/>
              </w:rPr>
              <w:t>升</w:t>
            </w:r>
            <w:bookmarkStart w:id="0" w:name="_GoBack"/>
            <w:bookmarkEnd w:id="0"/>
          </w:p>
        </w:tc>
      </w:tr>
    </w:tbl>
    <w:p w:rsidR="00457FEE" w:rsidRDefault="00C63309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1.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报价产品质保一年，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457FEE" w:rsidRDefault="00C63309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2.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产品可分项报价并附彩图。</w:t>
      </w:r>
    </w:p>
    <w:p w:rsidR="00457FEE" w:rsidRDefault="00457FEE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457FEE" w:rsidRDefault="00C6330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457FEE" w:rsidRDefault="00C63309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457FEE" w:rsidRDefault="00457FEE">
      <w:pPr>
        <w:pStyle w:val="a0"/>
      </w:pPr>
    </w:p>
    <w:p w:rsidR="00457FEE" w:rsidRDefault="00C63309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457FEE" w:rsidRDefault="00457FEE">
      <w:pPr>
        <w:pStyle w:val="a0"/>
      </w:pPr>
    </w:p>
    <w:p w:rsidR="00457FEE" w:rsidRDefault="00C63309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457FEE" w:rsidRPr="00A35DAD" w:rsidRDefault="00A35DAD" w:rsidP="00A35DAD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</w:t>
      </w:r>
      <w:r w:rsidR="00C63309"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 w:rsidR="00C63309"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 w:rsidR="00C63309"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 w:rsidR="00C63309"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 w:rsidR="00C63309"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 w:rsidR="00C63309"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sectPr w:rsidR="00457FEE" w:rsidRPr="00A35DAD" w:rsidSect="00457F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3309" w:rsidRDefault="00C63309" w:rsidP="00A35DAD">
      <w:r>
        <w:separator/>
      </w:r>
    </w:p>
  </w:endnote>
  <w:endnote w:type="continuationSeparator" w:id="1">
    <w:p w:rsidR="00C63309" w:rsidRDefault="00C63309" w:rsidP="00A35D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3309" w:rsidRDefault="00C63309" w:rsidP="00A35DAD">
      <w:r>
        <w:separator/>
      </w:r>
    </w:p>
  </w:footnote>
  <w:footnote w:type="continuationSeparator" w:id="1">
    <w:p w:rsidR="00C63309" w:rsidRDefault="00C63309" w:rsidP="00A35DA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457FEE"/>
    <w:rsid w:val="007278B8"/>
    <w:rsid w:val="00A35DAD"/>
    <w:rsid w:val="00C63309"/>
    <w:rsid w:val="00DD1E85"/>
    <w:rsid w:val="00F1026E"/>
    <w:rsid w:val="00FE08AF"/>
    <w:rsid w:val="06D25758"/>
    <w:rsid w:val="079671C3"/>
    <w:rsid w:val="09261AB9"/>
    <w:rsid w:val="095B6439"/>
    <w:rsid w:val="0AA80CDB"/>
    <w:rsid w:val="11914C6D"/>
    <w:rsid w:val="15D5150E"/>
    <w:rsid w:val="169B5193"/>
    <w:rsid w:val="1D4A1EDF"/>
    <w:rsid w:val="1DA000CE"/>
    <w:rsid w:val="1FC1642A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E05244A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B124CCA"/>
    <w:rsid w:val="6B3321B4"/>
    <w:rsid w:val="6EB532B8"/>
    <w:rsid w:val="6F867CB9"/>
    <w:rsid w:val="71353D3D"/>
    <w:rsid w:val="73265559"/>
    <w:rsid w:val="7A173847"/>
    <w:rsid w:val="7A6A771B"/>
    <w:rsid w:val="7CBE2CDE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457FEE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457FEE"/>
    <w:rPr>
      <w:rFonts w:ascii="Times New Roman"/>
    </w:rPr>
  </w:style>
  <w:style w:type="paragraph" w:styleId="a4">
    <w:name w:val="header"/>
    <w:basedOn w:val="a"/>
    <w:rsid w:val="00457F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457FE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A35D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A35DA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2022-02-14T07:48:00Z</dcterms:created>
  <dcterms:modified xsi:type="dcterms:W3CDTF">2022-02-14T07:48:00Z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